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21DC" w14:textId="5EFE75F7" w:rsidR="002B1545" w:rsidRDefault="002B1545" w:rsidP="72955319">
      <w:pPr>
        <w:rPr>
          <w:rFonts w:ascii="Aptos" w:eastAsia="Aptos" w:hAnsi="Aptos" w:cs="Aptos"/>
        </w:rPr>
      </w:pPr>
    </w:p>
    <w:p w14:paraId="00E30B06" w14:textId="400CFED5" w:rsidR="002B1545" w:rsidRDefault="37B9AEC2" w:rsidP="72955319">
      <w:pPr>
        <w:rPr>
          <w:rFonts w:ascii="Calibri" w:eastAsia="Calibri" w:hAnsi="Calibri" w:cs="Calibri"/>
          <w:b/>
          <w:bCs/>
          <w:sz w:val="36"/>
          <w:szCs w:val="36"/>
        </w:rPr>
      </w:pPr>
      <w:r w:rsidRPr="72955319">
        <w:rPr>
          <w:rFonts w:ascii="Calibri" w:eastAsia="Calibri" w:hAnsi="Calibri" w:cs="Calibri"/>
          <w:b/>
          <w:bCs/>
          <w:sz w:val="36"/>
          <w:szCs w:val="36"/>
        </w:rPr>
        <w:t>2026 Annual General Meeting</w:t>
      </w:r>
      <w:r w:rsidR="185888B9" w:rsidRPr="72955319">
        <w:rPr>
          <w:rFonts w:ascii="Calibri" w:eastAsia="Calibri" w:hAnsi="Calibri" w:cs="Calibri"/>
          <w:b/>
          <w:bCs/>
          <w:sz w:val="36"/>
          <w:szCs w:val="36"/>
        </w:rPr>
        <w:t xml:space="preserve"> Information</w:t>
      </w:r>
    </w:p>
    <w:p w14:paraId="37E2D957" w14:textId="13DD8A18" w:rsidR="002B1545" w:rsidRDefault="37B9AEC2">
      <w:r w:rsidRPr="72955319">
        <w:rPr>
          <w:rFonts w:ascii="Calibri" w:eastAsia="Calibri" w:hAnsi="Calibri" w:cs="Calibri"/>
        </w:rPr>
        <w:t>The</w:t>
      </w:r>
      <w:r w:rsidRPr="72955319">
        <w:rPr>
          <w:rFonts w:ascii="Aptos" w:eastAsia="Aptos" w:hAnsi="Aptos" w:cs="Aptos"/>
        </w:rPr>
        <w:t xml:space="preserve"> Annual General Meeting (AGM) of U3A Yarra City is on the 18th of August. The venue is the same excellent room in which we held last year’s AGM; plenty of space in anticipation of high attendance numbers. The address is Cnr Gleadell and Highett Streets, Richmond. </w:t>
      </w:r>
    </w:p>
    <w:p w14:paraId="3B4C9777" w14:textId="376E8CBB" w:rsidR="002B1545" w:rsidRDefault="37B9AEC2">
      <w:r w:rsidRPr="72955319">
        <w:rPr>
          <w:rFonts w:ascii="Aptos" w:eastAsia="Aptos" w:hAnsi="Aptos" w:cs="Aptos"/>
        </w:rPr>
        <w:t xml:space="preserve">All committee members are to be elected at this </w:t>
      </w:r>
      <w:bookmarkStart w:id="0" w:name="_Int_SqzlxaKG"/>
      <w:r w:rsidRPr="72955319">
        <w:rPr>
          <w:rFonts w:ascii="Aptos" w:eastAsia="Aptos" w:hAnsi="Aptos" w:cs="Aptos"/>
        </w:rPr>
        <w:t>meeting</w:t>
      </w:r>
      <w:bookmarkEnd w:id="0"/>
      <w:r w:rsidRPr="72955319">
        <w:rPr>
          <w:rFonts w:ascii="Aptos" w:eastAsia="Aptos" w:hAnsi="Aptos" w:cs="Aptos"/>
        </w:rPr>
        <w:t xml:space="preserve"> and any member with an interest in joining the committee is strongly encouraged to nominate. Please talk to any current committee member about your interest. All nominations are very welcome.</w:t>
      </w:r>
    </w:p>
    <w:p w14:paraId="44450832" w14:textId="1B3EE748" w:rsidR="002B1545" w:rsidRDefault="37B9AEC2">
      <w:r w:rsidRPr="72955319">
        <w:rPr>
          <w:rFonts w:ascii="Aptos" w:eastAsia="Aptos" w:hAnsi="Aptos" w:cs="Aptos"/>
        </w:rPr>
        <w:lastRenderedPageBreak/>
        <w:t xml:space="preserve">Of special interest will be a vote on adopting revised Rules of Association for our U3A. Details of the proposed changes will be sent to every </w:t>
      </w:r>
      <w:r w:rsidR="4E0C916A" w:rsidRPr="72955319">
        <w:rPr>
          <w:rFonts w:ascii="Aptos" w:eastAsia="Aptos" w:hAnsi="Aptos" w:cs="Aptos"/>
        </w:rPr>
        <w:t>member,</w:t>
      </w:r>
      <w:r w:rsidRPr="72955319">
        <w:rPr>
          <w:rFonts w:ascii="Aptos" w:eastAsia="Aptos" w:hAnsi="Aptos" w:cs="Aptos"/>
        </w:rPr>
        <w:t xml:space="preserve"> and all are invited to an information session on 7</w:t>
      </w:r>
      <w:r w:rsidRPr="72955319">
        <w:rPr>
          <w:rFonts w:ascii="Aptos" w:eastAsia="Aptos" w:hAnsi="Aptos" w:cs="Aptos"/>
          <w:vertAlign w:val="superscript"/>
        </w:rPr>
        <w:t>th</w:t>
      </w:r>
      <w:r w:rsidRPr="72955319">
        <w:rPr>
          <w:rFonts w:ascii="Aptos" w:eastAsia="Aptos" w:hAnsi="Aptos" w:cs="Aptos"/>
        </w:rPr>
        <w:t xml:space="preserve"> of July. Details on MWiz / Events.</w:t>
      </w:r>
    </w:p>
    <w:p w14:paraId="2E7E0719" w14:textId="1190E201" w:rsidR="002B1545" w:rsidRDefault="37B9AEC2">
      <w:r w:rsidRPr="72955319">
        <w:rPr>
          <w:rFonts w:ascii="Aptos" w:eastAsia="Aptos" w:hAnsi="Aptos" w:cs="Aptos"/>
        </w:rPr>
        <w:t>A detailed agenda will be sent to all members prior to the AGM.</w:t>
      </w:r>
    </w:p>
    <w:p w14:paraId="23B6A8A6" w14:textId="1879C651" w:rsidR="002B1545" w:rsidRDefault="37B9AEC2">
      <w:r w:rsidRPr="72955319">
        <w:rPr>
          <w:rFonts w:ascii="Aptos" w:eastAsia="Aptos" w:hAnsi="Aptos" w:cs="Aptos"/>
        </w:rPr>
        <w:t>Preceding the AGM we have a fantastic presentation by Mike South.</w:t>
      </w:r>
    </w:p>
    <w:p w14:paraId="78E5E629" w14:textId="569EA752" w:rsidR="002B1545" w:rsidRDefault="37B9AEC2" w:rsidP="72955319">
      <w:pPr>
        <w:spacing w:after="200"/>
      </w:pPr>
      <w:r w:rsidRPr="72955319">
        <w:rPr>
          <w:rFonts w:ascii="Arial" w:eastAsia="Arial" w:hAnsi="Arial" w:cs="Arial"/>
          <w:b/>
          <w:bCs/>
          <w:color w:val="2196F3"/>
          <w:sz w:val="28"/>
          <w:szCs w:val="28"/>
        </w:rPr>
        <w:t>Your AI Doctor Can See You Now - No Appointment Necessary</w:t>
      </w:r>
    </w:p>
    <w:p w14:paraId="5A803178" w14:textId="132EC670" w:rsidR="002B1545" w:rsidRDefault="37B9AEC2" w:rsidP="72955319">
      <w:pPr>
        <w:spacing w:after="200"/>
      </w:pPr>
      <w:r w:rsidRPr="72955319">
        <w:rPr>
          <w:rFonts w:ascii="Arial" w:eastAsia="Arial" w:hAnsi="Arial" w:cs="Arial"/>
          <w:sz w:val="22"/>
          <w:szCs w:val="22"/>
        </w:rPr>
        <w:t>Artificial intelligence is already transforming healthcare – often in ways you may not even realise.</w:t>
      </w:r>
    </w:p>
    <w:p w14:paraId="28DCC6B6" w14:textId="59D88A0D" w:rsidR="002B1545" w:rsidRDefault="37B9AEC2" w:rsidP="72955319">
      <w:pPr>
        <w:spacing w:after="200"/>
      </w:pPr>
      <w:r w:rsidRPr="72955319">
        <w:rPr>
          <w:rFonts w:ascii="Arial" w:eastAsia="Arial" w:hAnsi="Arial" w:cs="Arial"/>
          <w:sz w:val="22"/>
          <w:szCs w:val="22"/>
        </w:rPr>
        <w:t>This talk explores how AI is reshaping medicine today: improving speed, accuracy, access and convenience, while also raising urgent questions about privacy, bias, trust, safety, and what we may gain – or lose – as care becomes increasingly digital.</w:t>
      </w:r>
    </w:p>
    <w:p w14:paraId="605D81C1" w14:textId="1F006ED4" w:rsidR="002B1545" w:rsidRDefault="37B9AEC2" w:rsidP="72955319">
      <w:pPr>
        <w:spacing w:after="200"/>
      </w:pPr>
      <w:r w:rsidRPr="72955319">
        <w:rPr>
          <w:rFonts w:ascii="Arial" w:eastAsia="Arial" w:hAnsi="Arial" w:cs="Arial"/>
          <w:sz w:val="22"/>
          <w:szCs w:val="22"/>
        </w:rPr>
        <w:lastRenderedPageBreak/>
        <w:t>Will AI help clinicians deliver better, fairer, and more personalised care – or create a future of depersonalised medicine, hidden risks, and decisions we don’t fully understand?</w:t>
      </w:r>
    </w:p>
    <w:p w14:paraId="6B44CD81" w14:textId="7A2772FA" w:rsidR="002B1545" w:rsidRDefault="37B9AEC2" w:rsidP="72955319">
      <w:pPr>
        <w:spacing w:after="200" w:line="276" w:lineRule="auto"/>
      </w:pPr>
      <w:r w:rsidRPr="72955319">
        <w:rPr>
          <w:rFonts w:ascii="Arial" w:eastAsia="Arial" w:hAnsi="Arial" w:cs="Arial"/>
          <w:sz w:val="22"/>
          <w:szCs w:val="22"/>
        </w:rPr>
        <w:t>Join us for a provocative, accessible exploration of one of the greatest healthcare revolutions of our time – and the choices it demands of patients, clinicians, and society.</w:t>
      </w:r>
    </w:p>
    <w:p w14:paraId="05B96203" w14:textId="2AEDEB4E" w:rsidR="002B1545" w:rsidRDefault="37B9AEC2" w:rsidP="72955319">
      <w:pPr>
        <w:spacing w:after="200"/>
      </w:pPr>
      <w:r w:rsidRPr="72955319">
        <w:rPr>
          <w:rFonts w:ascii="Arial" w:eastAsia="Arial" w:hAnsi="Arial" w:cs="Arial"/>
          <w:i/>
          <w:iCs/>
          <w:sz w:val="22"/>
          <w:szCs w:val="22"/>
        </w:rPr>
        <w:t xml:space="preserve">Professor Mike South is a Paediatrician, Chief Medical Information Officer </w:t>
      </w:r>
      <w:r w:rsidR="00B65136">
        <w:br/>
      </w:r>
      <w:r w:rsidRPr="72955319">
        <w:rPr>
          <w:rFonts w:ascii="Arial" w:eastAsia="Arial" w:hAnsi="Arial" w:cs="Arial"/>
          <w:i/>
          <w:iCs/>
          <w:sz w:val="22"/>
          <w:szCs w:val="22"/>
        </w:rPr>
        <w:t xml:space="preserve"> and the Medical Lead for Artificial Intelligence at the Royal Children’s Hospital</w:t>
      </w:r>
    </w:p>
    <w:p w14:paraId="7BC0D674" w14:textId="757904C5" w:rsidR="002B1545" w:rsidRDefault="37B9AEC2" w:rsidP="72955319">
      <w:pPr>
        <w:spacing w:after="200"/>
      </w:pPr>
      <w:r w:rsidRPr="72955319">
        <w:rPr>
          <w:rFonts w:ascii="Arial" w:eastAsia="Arial" w:hAnsi="Arial" w:cs="Arial"/>
          <w:sz w:val="22"/>
          <w:szCs w:val="22"/>
        </w:rPr>
        <w:t>The AGM will be followed by a light catered lunch; a chance to talk to Mike, to make contact with the newly-elected U3A committee and to catch up with friends.</w:t>
      </w:r>
    </w:p>
    <w:p w14:paraId="5759299B" w14:textId="6C89ECCF" w:rsidR="002B1545" w:rsidRDefault="37B9AEC2" w:rsidP="72955319">
      <w:pPr>
        <w:spacing w:after="200" w:line="276" w:lineRule="auto"/>
      </w:pPr>
      <w:r w:rsidRPr="72955319">
        <w:rPr>
          <w:rFonts w:ascii="Arial" w:eastAsia="Arial" w:hAnsi="Arial" w:cs="Arial"/>
          <w:sz w:val="22"/>
          <w:szCs w:val="22"/>
        </w:rPr>
        <w:t>The AGM is an important event for our U3A – please do come along.</w:t>
      </w:r>
    </w:p>
    <w:p w14:paraId="2C078E63" w14:textId="2D1118D9" w:rsidR="002B1545" w:rsidRDefault="002B1545"/>
    <w:sectPr w:rsidR="002B1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qzlxaKG" int2:invalidationBookmarkName="" int2:hashCode="vXWAEmuUFATbOV" int2:id="7ktPjT6J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7A727B"/>
    <w:rsid w:val="002B1545"/>
    <w:rsid w:val="00835BC5"/>
    <w:rsid w:val="00B65136"/>
    <w:rsid w:val="0D09467F"/>
    <w:rsid w:val="185888B9"/>
    <w:rsid w:val="3202D6E9"/>
    <w:rsid w:val="37B9AEC2"/>
    <w:rsid w:val="3D121822"/>
    <w:rsid w:val="3FA648C4"/>
    <w:rsid w:val="41DF49CB"/>
    <w:rsid w:val="4CB8C24C"/>
    <w:rsid w:val="4E0C916A"/>
    <w:rsid w:val="53153715"/>
    <w:rsid w:val="6C7A727B"/>
    <w:rsid w:val="71772C76"/>
    <w:rsid w:val="7295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DCE9"/>
  <w15:chartTrackingRefBased/>
  <w15:docId w15:val="{19788B93-3A58-43DB-AE40-E9EF8A83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U3A Yarracity</dc:creator>
  <cp:keywords/>
  <dc:description/>
  <cp:lastModifiedBy>U3A Yarracity</cp:lastModifiedBy>
  <cp:revision>2</cp:revision>
  <dcterms:created xsi:type="dcterms:W3CDTF">2026-06-13T05:05:00Z</dcterms:created>
  <dcterms:modified xsi:type="dcterms:W3CDTF">2026-06-13T05:05:00Z</dcterms:modified>
</cp:coreProperties>
</file>